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BC" w:rsidRDefault="007368DA">
      <w:pPr>
        <w:spacing w:line="360" w:lineRule="auto"/>
        <w:jc w:val="center"/>
        <w:rPr>
          <w:b/>
          <w:bCs/>
          <w:sz w:val="40"/>
          <w:szCs w:val="48"/>
        </w:rPr>
      </w:pPr>
      <w:r>
        <w:rPr>
          <w:rFonts w:hint="eastAsia"/>
          <w:b/>
          <w:bCs/>
          <w:sz w:val="40"/>
          <w:szCs w:val="48"/>
        </w:rPr>
        <w:t>关于郑州市电脑制作活动报名系统使用说明</w:t>
      </w:r>
    </w:p>
    <w:p w:rsidR="00CB25BC" w:rsidRDefault="00CB25BC">
      <w:pPr>
        <w:spacing w:line="360" w:lineRule="auto"/>
        <w:jc w:val="left"/>
        <w:rPr>
          <w:b/>
          <w:bCs/>
          <w:sz w:val="40"/>
          <w:szCs w:val="48"/>
        </w:rPr>
      </w:pPr>
    </w:p>
    <w:p w:rsidR="00CB25BC" w:rsidRDefault="007368DA">
      <w:pPr>
        <w:spacing w:line="360" w:lineRule="auto"/>
        <w:ind w:firstLine="420"/>
        <w:jc w:val="left"/>
        <w:rPr>
          <w:sz w:val="28"/>
          <w:szCs w:val="36"/>
        </w:rPr>
      </w:pPr>
      <w:r>
        <w:rPr>
          <w:rFonts w:hint="eastAsia"/>
          <w:sz w:val="28"/>
          <w:szCs w:val="36"/>
        </w:rPr>
        <w:t>本使用说明的目的为了更好的引导参与活动的老师进行网上报名，本次报名分领队报名和一般人员报名两步，只有领队报名之后一般参与活动老师才可以报名。</w:t>
      </w:r>
    </w:p>
    <w:p w:rsidR="00CB25BC" w:rsidRDefault="007368DA">
      <w:pPr>
        <w:pStyle w:val="1"/>
      </w:pPr>
      <w:r>
        <w:rPr>
          <w:rFonts w:hint="eastAsia"/>
        </w:rPr>
        <w:t>访问地址</w:t>
      </w:r>
    </w:p>
    <w:p w:rsidR="00CB25BC" w:rsidRDefault="007368DA">
      <w:pPr>
        <w:spacing w:line="360" w:lineRule="auto"/>
        <w:ind w:firstLine="420"/>
        <w:rPr>
          <w:rFonts w:ascii="宋体" w:eastAsia="宋体" w:hAnsi="宋体" w:cs="宋体"/>
          <w:sz w:val="24"/>
        </w:rPr>
      </w:pPr>
      <w:r>
        <w:rPr>
          <w:rFonts w:ascii="宋体" w:eastAsia="宋体" w:hAnsi="宋体" w:cs="宋体" w:hint="eastAsia"/>
          <w:sz w:val="24"/>
        </w:rPr>
        <w:t>本次报名的访问地址：</w:t>
      </w:r>
      <w:hyperlink r:id="rId8" w:history="1">
        <w:r>
          <w:rPr>
            <w:rStyle w:val="a6"/>
            <w:rFonts w:ascii="宋体" w:eastAsia="宋体" w:hAnsi="宋体" w:cs="宋体" w:hint="eastAsia"/>
            <w:sz w:val="24"/>
          </w:rPr>
          <w:t>http://hd.zzedu.net.cn</w:t>
        </w:r>
      </w:hyperlink>
      <w:r>
        <w:rPr>
          <w:rFonts w:ascii="宋体" w:eastAsia="宋体" w:hAnsi="宋体" w:cs="宋体" w:hint="eastAsia"/>
          <w:sz w:val="24"/>
        </w:rPr>
        <w:t>。如下图请点击【活动报名】</w:t>
      </w:r>
      <w:bookmarkStart w:id="0" w:name="_GoBack"/>
      <w:bookmarkEnd w:id="0"/>
      <w:r>
        <w:rPr>
          <w:rFonts w:ascii="宋体" w:eastAsia="宋体" w:hAnsi="宋体" w:cs="宋体" w:hint="eastAsia"/>
          <w:sz w:val="24"/>
        </w:rPr>
        <w:t>或者直接点击页面本次举办的活动进行培训报名。</w:t>
      </w:r>
    </w:p>
    <w:p w:rsidR="00CB25BC" w:rsidRDefault="007368DA">
      <w:pPr>
        <w:spacing w:line="360" w:lineRule="auto"/>
      </w:pPr>
      <w:r>
        <w:rPr>
          <w:noProof/>
        </w:rPr>
        <w:drawing>
          <wp:inline distT="0" distB="0" distL="114300" distR="114300">
            <wp:extent cx="5266690" cy="3269615"/>
            <wp:effectExtent l="0" t="0" r="1016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66690" cy="3269615"/>
                    </a:xfrm>
                    <a:prstGeom prst="rect">
                      <a:avLst/>
                    </a:prstGeom>
                    <a:noFill/>
                    <a:ln>
                      <a:noFill/>
                    </a:ln>
                  </pic:spPr>
                </pic:pic>
              </a:graphicData>
            </a:graphic>
          </wp:inline>
        </w:drawing>
      </w:r>
    </w:p>
    <w:p w:rsidR="00CB25BC" w:rsidRDefault="007368DA">
      <w:pPr>
        <w:spacing w:line="360" w:lineRule="auto"/>
      </w:pPr>
      <w:r>
        <w:rPr>
          <w:noProof/>
        </w:rPr>
        <w:drawing>
          <wp:inline distT="0" distB="0" distL="114300" distR="114300">
            <wp:extent cx="5268595" cy="1024255"/>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68595" cy="1024255"/>
                    </a:xfrm>
                    <a:prstGeom prst="rect">
                      <a:avLst/>
                    </a:prstGeom>
                    <a:noFill/>
                    <a:ln>
                      <a:noFill/>
                    </a:ln>
                  </pic:spPr>
                </pic:pic>
              </a:graphicData>
            </a:graphic>
          </wp:inline>
        </w:drawing>
      </w:r>
    </w:p>
    <w:p w:rsidR="00CB25BC" w:rsidRDefault="00CB25BC">
      <w:pPr>
        <w:spacing w:line="360" w:lineRule="auto"/>
      </w:pPr>
    </w:p>
    <w:p w:rsidR="00CB25BC" w:rsidRDefault="00CB25BC">
      <w:pPr>
        <w:spacing w:line="360" w:lineRule="auto"/>
      </w:pPr>
    </w:p>
    <w:p w:rsidR="00CB25BC" w:rsidRDefault="007368DA">
      <w:pPr>
        <w:pStyle w:val="1"/>
      </w:pPr>
      <w:r>
        <w:rPr>
          <w:rFonts w:hint="eastAsia"/>
        </w:rPr>
        <w:lastRenderedPageBreak/>
        <w:t>使用指南</w:t>
      </w:r>
    </w:p>
    <w:p w:rsidR="00CB25BC" w:rsidRDefault="007368DA">
      <w:pPr>
        <w:pStyle w:val="2"/>
        <w:spacing w:line="360" w:lineRule="auto"/>
      </w:pPr>
      <w:r>
        <w:rPr>
          <w:rFonts w:hint="eastAsia"/>
        </w:rPr>
        <w:t>选择活动报名</w:t>
      </w:r>
    </w:p>
    <w:p w:rsidR="00CB25BC" w:rsidRDefault="007368DA">
      <w:pPr>
        <w:spacing w:line="360" w:lineRule="auto"/>
        <w:ind w:firstLine="420"/>
        <w:rPr>
          <w:sz w:val="24"/>
        </w:rPr>
      </w:pPr>
      <w:r>
        <w:rPr>
          <w:rFonts w:hint="eastAsia"/>
          <w:sz w:val="24"/>
        </w:rPr>
        <w:t>找到具体要参加的活动之后点击进入报名，报名活动页面显示报名截止时间，联系人及活动的相关材料可下载查看。如图【报名】点击进入报名。</w:t>
      </w:r>
    </w:p>
    <w:p w:rsidR="00CB25BC" w:rsidRDefault="007368DA">
      <w:pPr>
        <w:spacing w:line="360" w:lineRule="auto"/>
      </w:pPr>
      <w:r>
        <w:rPr>
          <w:noProof/>
        </w:rPr>
        <w:drawing>
          <wp:inline distT="0" distB="0" distL="114300" distR="114300">
            <wp:extent cx="5266055" cy="3110230"/>
            <wp:effectExtent l="0" t="0" r="10795"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266055" cy="3110230"/>
                    </a:xfrm>
                    <a:prstGeom prst="rect">
                      <a:avLst/>
                    </a:prstGeom>
                    <a:noFill/>
                    <a:ln>
                      <a:noFill/>
                    </a:ln>
                  </pic:spPr>
                </pic:pic>
              </a:graphicData>
            </a:graphic>
          </wp:inline>
        </w:drawing>
      </w:r>
    </w:p>
    <w:p w:rsidR="00CB25BC" w:rsidRDefault="007368DA">
      <w:pPr>
        <w:pStyle w:val="2"/>
        <w:spacing w:line="360" w:lineRule="auto"/>
      </w:pPr>
      <w:r>
        <w:rPr>
          <w:rFonts w:hint="eastAsia"/>
        </w:rPr>
        <w:t>填写领队信息</w:t>
      </w:r>
    </w:p>
    <w:p w:rsidR="00CB25BC" w:rsidRDefault="007368DA">
      <w:pPr>
        <w:spacing w:line="360" w:lineRule="auto"/>
        <w:ind w:firstLine="420"/>
      </w:pPr>
      <w:r>
        <w:rPr>
          <w:rFonts w:hint="eastAsia"/>
          <w:sz w:val="24"/>
        </w:rPr>
        <w:t>报名请先选择所属县区和领队手机号，再填写领队人员信息，请填写领队人姓名、性别、单位、职务、所带领参会人员需要就餐人员数量、所带领参会人员需要停放车辆数量。点击下一步。。</w:t>
      </w:r>
    </w:p>
    <w:p w:rsidR="00CB25BC" w:rsidRDefault="007368DA">
      <w:pPr>
        <w:spacing w:line="360" w:lineRule="auto"/>
      </w:pPr>
      <w:r>
        <w:rPr>
          <w:noProof/>
        </w:rPr>
        <w:lastRenderedPageBreak/>
        <w:drawing>
          <wp:inline distT="0" distB="0" distL="114300" distR="114300">
            <wp:extent cx="5268595" cy="3989705"/>
            <wp:effectExtent l="0" t="0" r="8255"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268595" cy="3989705"/>
                    </a:xfrm>
                    <a:prstGeom prst="rect">
                      <a:avLst/>
                    </a:prstGeom>
                    <a:noFill/>
                    <a:ln>
                      <a:noFill/>
                    </a:ln>
                  </pic:spPr>
                </pic:pic>
              </a:graphicData>
            </a:graphic>
          </wp:inline>
        </w:drawing>
      </w:r>
    </w:p>
    <w:p w:rsidR="00CB25BC" w:rsidRDefault="007368DA">
      <w:pPr>
        <w:spacing w:line="360" w:lineRule="auto"/>
        <w:ind w:firstLine="420"/>
        <w:rPr>
          <w:color w:val="FF0000"/>
          <w:sz w:val="24"/>
        </w:rPr>
      </w:pPr>
      <w:r>
        <w:rPr>
          <w:rFonts w:hint="eastAsia"/>
          <w:color w:val="FF0000"/>
          <w:sz w:val="24"/>
        </w:rPr>
        <w:t>注意：领队人姓名只能是汉字且只能填写四个汉字。用餐人数与停车数量只允许输入两位的数字。如果领队手机号处输入的是非领队人员的手机号，且已经报过名系统会提示，并且无法进行后续的操作。</w:t>
      </w:r>
    </w:p>
    <w:p w:rsidR="00CB25BC" w:rsidRDefault="007368DA">
      <w:pPr>
        <w:spacing w:line="360" w:lineRule="auto"/>
        <w:rPr>
          <w:color w:val="FF0000"/>
          <w:sz w:val="24"/>
        </w:rPr>
      </w:pPr>
      <w:r>
        <w:rPr>
          <w:noProof/>
        </w:rPr>
        <w:drawing>
          <wp:inline distT="0" distB="0" distL="114300" distR="114300">
            <wp:extent cx="4357370" cy="3627755"/>
            <wp:effectExtent l="0" t="0" r="5080" b="1079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3"/>
                    <a:stretch>
                      <a:fillRect/>
                    </a:stretch>
                  </pic:blipFill>
                  <pic:spPr>
                    <a:xfrm>
                      <a:off x="0" y="0"/>
                      <a:ext cx="4357370" cy="3627755"/>
                    </a:xfrm>
                    <a:prstGeom prst="rect">
                      <a:avLst/>
                    </a:prstGeom>
                    <a:noFill/>
                    <a:ln>
                      <a:noFill/>
                    </a:ln>
                  </pic:spPr>
                </pic:pic>
              </a:graphicData>
            </a:graphic>
          </wp:inline>
        </w:drawing>
      </w:r>
    </w:p>
    <w:p w:rsidR="00CB25BC" w:rsidRDefault="007368DA">
      <w:pPr>
        <w:pStyle w:val="2"/>
        <w:spacing w:line="360" w:lineRule="auto"/>
      </w:pPr>
      <w:r>
        <w:rPr>
          <w:rFonts w:hint="eastAsia"/>
        </w:rPr>
        <w:lastRenderedPageBreak/>
        <w:t>填写参</w:t>
      </w:r>
      <w:r>
        <w:rPr>
          <w:rFonts w:hint="eastAsia"/>
        </w:rPr>
        <w:t>会人员信息</w:t>
      </w:r>
    </w:p>
    <w:p w:rsidR="00CB25BC" w:rsidRDefault="007368DA">
      <w:pPr>
        <w:spacing w:line="360" w:lineRule="auto"/>
        <w:ind w:firstLine="420"/>
        <w:rPr>
          <w:sz w:val="24"/>
        </w:rPr>
      </w:pPr>
      <w:r>
        <w:rPr>
          <w:rFonts w:hint="eastAsia"/>
          <w:sz w:val="24"/>
        </w:rPr>
        <w:t>填写参会人员请逐条添加，如下图，可以查看已报名人数，报名人员的审核状态。修改、删除未审核和审核不通过人员信息。</w:t>
      </w:r>
    </w:p>
    <w:p w:rsidR="00CB25BC" w:rsidRDefault="007368DA">
      <w:pPr>
        <w:spacing w:line="360" w:lineRule="auto"/>
      </w:pPr>
      <w:r>
        <w:rPr>
          <w:noProof/>
        </w:rPr>
        <w:drawing>
          <wp:inline distT="0" distB="0" distL="114300" distR="114300">
            <wp:extent cx="5269230" cy="1763395"/>
            <wp:effectExtent l="0" t="0" r="762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69230" cy="1763395"/>
                    </a:xfrm>
                    <a:prstGeom prst="rect">
                      <a:avLst/>
                    </a:prstGeom>
                    <a:noFill/>
                    <a:ln>
                      <a:noFill/>
                    </a:ln>
                  </pic:spPr>
                </pic:pic>
              </a:graphicData>
            </a:graphic>
          </wp:inline>
        </w:drawing>
      </w:r>
    </w:p>
    <w:p w:rsidR="00CB25BC" w:rsidRDefault="007368DA">
      <w:pPr>
        <w:spacing w:line="360" w:lineRule="auto"/>
      </w:pPr>
      <w:r>
        <w:rPr>
          <w:noProof/>
        </w:rPr>
        <w:drawing>
          <wp:inline distT="0" distB="0" distL="114300" distR="114300">
            <wp:extent cx="5268595" cy="2615565"/>
            <wp:effectExtent l="0" t="0" r="8255" b="133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5268595" cy="2615565"/>
                    </a:xfrm>
                    <a:prstGeom prst="rect">
                      <a:avLst/>
                    </a:prstGeom>
                    <a:noFill/>
                    <a:ln>
                      <a:noFill/>
                    </a:ln>
                  </pic:spPr>
                </pic:pic>
              </a:graphicData>
            </a:graphic>
          </wp:inline>
        </w:drawing>
      </w:r>
    </w:p>
    <w:p w:rsidR="00CB25BC" w:rsidRDefault="007368DA">
      <w:pPr>
        <w:spacing w:line="360" w:lineRule="auto"/>
        <w:rPr>
          <w:color w:val="FF0000"/>
          <w:sz w:val="24"/>
        </w:rPr>
      </w:pPr>
      <w:r>
        <w:rPr>
          <w:rFonts w:hint="eastAsia"/>
          <w:color w:val="FF0000"/>
          <w:sz w:val="24"/>
        </w:rPr>
        <w:t>注意：已审核通过的人员信息不可修改和删除。</w:t>
      </w:r>
    </w:p>
    <w:p w:rsidR="00CB25BC" w:rsidRDefault="007368DA">
      <w:pPr>
        <w:spacing w:line="360" w:lineRule="auto"/>
        <w:ind w:firstLine="420"/>
        <w:rPr>
          <w:sz w:val="24"/>
        </w:rPr>
      </w:pPr>
      <w:r>
        <w:rPr>
          <w:rFonts w:hint="eastAsia"/>
          <w:sz w:val="24"/>
        </w:rPr>
        <w:t>填写报名人员信息</w:t>
      </w:r>
      <w:r>
        <w:rPr>
          <w:rFonts w:hint="eastAsia"/>
          <w:sz w:val="24"/>
        </w:rPr>
        <w:t xml:space="preserve"> </w:t>
      </w:r>
      <w:r>
        <w:rPr>
          <w:rFonts w:hint="eastAsia"/>
          <w:sz w:val="24"/>
        </w:rPr>
        <w:t>姓名、性别、单位、电话（手机号）、职务（无职务请填写老师如电教老师）</w:t>
      </w:r>
    </w:p>
    <w:p w:rsidR="00CB25BC" w:rsidRDefault="007368DA">
      <w:pPr>
        <w:spacing w:line="360" w:lineRule="auto"/>
      </w:pPr>
      <w:r>
        <w:rPr>
          <w:noProof/>
        </w:rPr>
        <w:lastRenderedPageBreak/>
        <w:drawing>
          <wp:inline distT="0" distB="0" distL="114300" distR="114300">
            <wp:extent cx="5268595" cy="3302000"/>
            <wp:effectExtent l="0" t="0" r="825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5268595" cy="3302000"/>
                    </a:xfrm>
                    <a:prstGeom prst="rect">
                      <a:avLst/>
                    </a:prstGeom>
                    <a:noFill/>
                    <a:ln>
                      <a:noFill/>
                    </a:ln>
                  </pic:spPr>
                </pic:pic>
              </a:graphicData>
            </a:graphic>
          </wp:inline>
        </w:drawing>
      </w:r>
    </w:p>
    <w:p w:rsidR="00CB25BC" w:rsidRDefault="007368DA">
      <w:pPr>
        <w:spacing w:line="360" w:lineRule="auto"/>
        <w:rPr>
          <w:color w:val="FF0000"/>
          <w:sz w:val="24"/>
        </w:rPr>
      </w:pPr>
      <w:r>
        <w:rPr>
          <w:rFonts w:hint="eastAsia"/>
          <w:color w:val="FF0000"/>
          <w:sz w:val="24"/>
        </w:rPr>
        <w:t>注意：添加完之后可通过点击【返回列表回到上一个页面查看报名人员列表】。【保存后继续添加】适合添加多个人的场景使用。【保存后返回报名清单】如果添加一个人员之后点此按钮则可以回到报名列表查看。再次添加点【新增】即可继续添加。</w:t>
      </w:r>
    </w:p>
    <w:p w:rsidR="00CB25BC" w:rsidRDefault="007368DA">
      <w:pPr>
        <w:spacing w:line="360" w:lineRule="auto"/>
      </w:pPr>
      <w:r>
        <w:rPr>
          <w:noProof/>
        </w:rPr>
        <w:drawing>
          <wp:inline distT="0" distB="0" distL="114300" distR="114300">
            <wp:extent cx="5269865" cy="1751330"/>
            <wp:effectExtent l="0" t="0" r="6985"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5269865" cy="1751330"/>
                    </a:xfrm>
                    <a:prstGeom prst="rect">
                      <a:avLst/>
                    </a:prstGeom>
                    <a:noFill/>
                    <a:ln>
                      <a:noFill/>
                    </a:ln>
                  </pic:spPr>
                </pic:pic>
              </a:graphicData>
            </a:graphic>
          </wp:inline>
        </w:drawing>
      </w:r>
    </w:p>
    <w:p w:rsidR="00CB25BC" w:rsidRDefault="007368DA">
      <w:pPr>
        <w:pStyle w:val="1"/>
      </w:pPr>
      <w:r>
        <w:rPr>
          <w:rFonts w:hint="eastAsia"/>
        </w:rPr>
        <w:t>常见问题</w:t>
      </w:r>
    </w:p>
    <w:p w:rsidR="00CB25BC" w:rsidRDefault="007368DA">
      <w:pPr>
        <w:numPr>
          <w:ilvl w:val="0"/>
          <w:numId w:val="2"/>
        </w:numPr>
        <w:spacing w:line="360" w:lineRule="auto"/>
        <w:rPr>
          <w:b/>
          <w:bCs/>
          <w:sz w:val="24"/>
        </w:rPr>
      </w:pPr>
      <w:r>
        <w:rPr>
          <w:rFonts w:hint="eastAsia"/>
          <w:b/>
          <w:bCs/>
          <w:sz w:val="24"/>
        </w:rPr>
        <w:t>我的报名信息已审核想删除或修改怎么办？</w:t>
      </w:r>
    </w:p>
    <w:p w:rsidR="00CB25BC" w:rsidRDefault="007368DA">
      <w:pPr>
        <w:spacing w:line="360" w:lineRule="auto"/>
        <w:ind w:firstLine="420"/>
        <w:rPr>
          <w:sz w:val="24"/>
        </w:rPr>
      </w:pPr>
      <w:r>
        <w:rPr>
          <w:rFonts w:hint="eastAsia"/>
          <w:sz w:val="24"/>
        </w:rPr>
        <w:t>信息已审核不可删除和修改，如果有此需要请联系您的上级管理人员。</w:t>
      </w:r>
    </w:p>
    <w:p w:rsidR="00CB25BC" w:rsidRDefault="007368DA">
      <w:pPr>
        <w:numPr>
          <w:ilvl w:val="0"/>
          <w:numId w:val="2"/>
        </w:numPr>
        <w:spacing w:line="360" w:lineRule="auto"/>
        <w:rPr>
          <w:b/>
          <w:bCs/>
          <w:sz w:val="24"/>
        </w:rPr>
      </w:pPr>
      <w:r>
        <w:rPr>
          <w:rFonts w:hint="eastAsia"/>
          <w:b/>
          <w:bCs/>
          <w:sz w:val="24"/>
        </w:rPr>
        <w:t>报名人员不知道领队信息怎么办？</w:t>
      </w:r>
    </w:p>
    <w:p w:rsidR="00CB25BC" w:rsidRDefault="007368DA">
      <w:pPr>
        <w:spacing w:line="360" w:lineRule="auto"/>
        <w:ind w:firstLine="420"/>
        <w:rPr>
          <w:sz w:val="24"/>
        </w:rPr>
      </w:pPr>
      <w:r>
        <w:rPr>
          <w:rFonts w:hint="eastAsia"/>
          <w:sz w:val="24"/>
        </w:rPr>
        <w:t>参与活动报名的老师必须由领队老师先报名之后，其他老师才可以通过领队老师所填写的所属区和领队老师手机号进行验证通过之后进行下一步进行报名。</w:t>
      </w:r>
      <w:r>
        <w:rPr>
          <w:rFonts w:hint="eastAsia"/>
          <w:sz w:val="24"/>
        </w:rPr>
        <w:lastRenderedPageBreak/>
        <w:t>也可以把个人信息告知领队老师由领队老师来代为报名。</w:t>
      </w:r>
    </w:p>
    <w:p w:rsidR="00CB25BC" w:rsidRDefault="007368DA">
      <w:pPr>
        <w:pStyle w:val="1"/>
      </w:pPr>
      <w:r>
        <w:rPr>
          <w:rFonts w:hint="eastAsia"/>
        </w:rPr>
        <w:t>技术支持</w:t>
      </w:r>
    </w:p>
    <w:p w:rsidR="00CB25BC" w:rsidRDefault="007368DA">
      <w:pPr>
        <w:spacing w:line="360" w:lineRule="auto"/>
        <w:rPr>
          <w:sz w:val="24"/>
        </w:rPr>
      </w:pPr>
      <w:r>
        <w:rPr>
          <w:rFonts w:hint="eastAsia"/>
          <w:sz w:val="24"/>
        </w:rPr>
        <w:t>技术支持</w:t>
      </w:r>
      <w:r>
        <w:rPr>
          <w:rFonts w:hint="eastAsia"/>
          <w:sz w:val="24"/>
        </w:rPr>
        <w:t>QQ</w:t>
      </w:r>
      <w:r>
        <w:rPr>
          <w:rFonts w:hint="eastAsia"/>
          <w:sz w:val="24"/>
        </w:rPr>
        <w:t>群号：</w:t>
      </w:r>
      <w:r>
        <w:rPr>
          <w:rFonts w:hint="eastAsia"/>
          <w:sz w:val="24"/>
        </w:rPr>
        <w:t>439094210</w:t>
      </w:r>
    </w:p>
    <w:p w:rsidR="00CB25BC" w:rsidRDefault="007368DA">
      <w:pPr>
        <w:spacing w:line="360" w:lineRule="auto"/>
        <w:rPr>
          <w:sz w:val="24"/>
        </w:rPr>
      </w:pPr>
      <w:r>
        <w:rPr>
          <w:rFonts w:hint="eastAsia"/>
          <w:sz w:val="24"/>
        </w:rPr>
        <w:t>技术支持电话：</w:t>
      </w:r>
      <w:r w:rsidR="003832E2">
        <w:rPr>
          <w:rFonts w:hint="eastAsia"/>
          <w:sz w:val="24"/>
        </w:rPr>
        <w:t>0371-66359486</w:t>
      </w:r>
    </w:p>
    <w:sectPr w:rsidR="00CB25BC" w:rsidSect="00CB25BC">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DA" w:rsidRDefault="007368DA" w:rsidP="00CB25BC">
      <w:r>
        <w:separator/>
      </w:r>
    </w:p>
  </w:endnote>
  <w:endnote w:type="continuationSeparator" w:id="1">
    <w:p w:rsidR="007368DA" w:rsidRDefault="007368DA" w:rsidP="00CB2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BC" w:rsidRDefault="00CB25B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CB25BC" w:rsidRDefault="00CB25BC">
                <w:pPr>
                  <w:pStyle w:val="a4"/>
                </w:pPr>
                <w:r>
                  <w:rPr>
                    <w:rFonts w:hint="eastAsia"/>
                  </w:rPr>
                  <w:fldChar w:fldCharType="begin"/>
                </w:r>
                <w:r w:rsidR="007368DA">
                  <w:rPr>
                    <w:rFonts w:hint="eastAsia"/>
                  </w:rPr>
                  <w:instrText xml:space="preserve"> PAGE  \* MERGEFORMAT </w:instrText>
                </w:r>
                <w:r>
                  <w:rPr>
                    <w:rFonts w:hint="eastAsia"/>
                  </w:rPr>
                  <w:fldChar w:fldCharType="separate"/>
                </w:r>
                <w:r w:rsidR="003832E2">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DA" w:rsidRDefault="007368DA" w:rsidP="00CB25BC">
      <w:r>
        <w:separator/>
      </w:r>
    </w:p>
  </w:footnote>
  <w:footnote w:type="continuationSeparator" w:id="1">
    <w:p w:rsidR="007368DA" w:rsidRDefault="007368DA" w:rsidP="00CB2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BC" w:rsidRDefault="007368DA">
    <w:pPr>
      <w:pStyle w:val="a5"/>
    </w:pPr>
    <w:r>
      <w:rPr>
        <w:rFonts w:hint="eastAsia"/>
      </w:rPr>
      <w:t>技术支持：郑州索特信息技术有限公司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53A9AD"/>
    <w:multiLevelType w:val="multilevel"/>
    <w:tmpl w:val="ED53A9A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F40F1867"/>
    <w:multiLevelType w:val="singleLevel"/>
    <w:tmpl w:val="F40F1867"/>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0853634"/>
    <w:rsid w:val="003832E2"/>
    <w:rsid w:val="007368DA"/>
    <w:rsid w:val="00CB25BC"/>
    <w:rsid w:val="02D756E7"/>
    <w:rsid w:val="048E4FBA"/>
    <w:rsid w:val="11C4572D"/>
    <w:rsid w:val="1AA2315E"/>
    <w:rsid w:val="1C662F3F"/>
    <w:rsid w:val="27E61067"/>
    <w:rsid w:val="315F12E2"/>
    <w:rsid w:val="364F5AAB"/>
    <w:rsid w:val="3CB53249"/>
    <w:rsid w:val="40853634"/>
    <w:rsid w:val="44CB2921"/>
    <w:rsid w:val="46C43070"/>
    <w:rsid w:val="48BF0FC5"/>
    <w:rsid w:val="4FC16BE0"/>
    <w:rsid w:val="5237701C"/>
    <w:rsid w:val="595D623A"/>
    <w:rsid w:val="5A6B4CDD"/>
    <w:rsid w:val="5C16140E"/>
    <w:rsid w:val="5CCD594E"/>
    <w:rsid w:val="6A56602B"/>
    <w:rsid w:val="6DF10C6F"/>
    <w:rsid w:val="753F561B"/>
    <w:rsid w:val="75E740FD"/>
    <w:rsid w:val="76562E01"/>
    <w:rsid w:val="776B47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Message Header"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5BC"/>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B25BC"/>
    <w:pPr>
      <w:keepNext/>
      <w:keepLines/>
      <w:numPr>
        <w:numId w:val="1"/>
      </w:numPr>
      <w:spacing w:before="340" w:after="330" w:line="360" w:lineRule="auto"/>
      <w:ind w:left="431" w:hanging="431"/>
      <w:outlineLvl w:val="0"/>
    </w:pPr>
    <w:rPr>
      <w:rFonts w:eastAsia="宋体"/>
      <w:b/>
      <w:bCs/>
      <w:kern w:val="44"/>
      <w:sz w:val="44"/>
      <w:szCs w:val="44"/>
    </w:rPr>
  </w:style>
  <w:style w:type="paragraph" w:styleId="2">
    <w:name w:val="heading 2"/>
    <w:basedOn w:val="a"/>
    <w:next w:val="a"/>
    <w:link w:val="2Char"/>
    <w:unhideWhenUsed/>
    <w:qFormat/>
    <w:rsid w:val="00CB25BC"/>
    <w:pPr>
      <w:keepNext/>
      <w:keepLines/>
      <w:numPr>
        <w:ilvl w:val="1"/>
        <w:numId w:val="1"/>
      </w:numPr>
      <w:tabs>
        <w:tab w:val="left" w:pos="0"/>
        <w:tab w:val="left" w:pos="567"/>
      </w:tabs>
      <w:spacing w:line="413" w:lineRule="auto"/>
      <w:jc w:val="left"/>
      <w:outlineLvl w:val="1"/>
    </w:pPr>
    <w:rPr>
      <w:rFonts w:ascii="Arial" w:eastAsia="黑体" w:hAnsi="Arial" w:cs="Times New Roman"/>
      <w:b/>
      <w:sz w:val="32"/>
    </w:rPr>
  </w:style>
  <w:style w:type="paragraph" w:styleId="3">
    <w:name w:val="heading 3"/>
    <w:basedOn w:val="a"/>
    <w:next w:val="a"/>
    <w:link w:val="3Char"/>
    <w:semiHidden/>
    <w:unhideWhenUsed/>
    <w:qFormat/>
    <w:rsid w:val="00CB25BC"/>
    <w:pPr>
      <w:keepNext/>
      <w:keepLines/>
      <w:numPr>
        <w:ilvl w:val="2"/>
        <w:numId w:val="1"/>
      </w:numPr>
      <w:tabs>
        <w:tab w:val="left" w:pos="1429"/>
      </w:tabs>
      <w:spacing w:before="260" w:after="260" w:line="416" w:lineRule="auto"/>
      <w:outlineLvl w:val="2"/>
    </w:pPr>
    <w:rPr>
      <w:rFonts w:ascii="Calibri" w:eastAsia="宋体" w:hAnsi="Calibri"/>
      <w:b/>
      <w:bCs/>
      <w:sz w:val="30"/>
      <w:szCs w:val="32"/>
    </w:rPr>
  </w:style>
  <w:style w:type="paragraph" w:styleId="4">
    <w:name w:val="heading 4"/>
    <w:basedOn w:val="a"/>
    <w:next w:val="a0"/>
    <w:link w:val="4Char"/>
    <w:semiHidden/>
    <w:unhideWhenUsed/>
    <w:qFormat/>
    <w:rsid w:val="00CB25BC"/>
    <w:pPr>
      <w:keepNext/>
      <w:keepLines/>
      <w:numPr>
        <w:ilvl w:val="3"/>
        <w:numId w:val="1"/>
      </w:numPr>
      <w:tabs>
        <w:tab w:val="left" w:pos="4691"/>
      </w:tabs>
      <w:spacing w:line="372" w:lineRule="auto"/>
      <w:jc w:val="left"/>
      <w:outlineLvl w:val="3"/>
    </w:pPr>
    <w:rPr>
      <w:rFonts w:ascii="Arial" w:eastAsia="黑体" w:hAnsi="Arial"/>
      <w:b/>
      <w:sz w:val="28"/>
    </w:rPr>
  </w:style>
  <w:style w:type="paragraph" w:styleId="5">
    <w:name w:val="heading 5"/>
    <w:basedOn w:val="a"/>
    <w:next w:val="a"/>
    <w:link w:val="5Char"/>
    <w:semiHidden/>
    <w:unhideWhenUsed/>
    <w:qFormat/>
    <w:rsid w:val="00CB25BC"/>
    <w:pPr>
      <w:numPr>
        <w:ilvl w:val="4"/>
        <w:numId w:val="1"/>
      </w:numPr>
      <w:tabs>
        <w:tab w:val="left" w:pos="796"/>
      </w:tabs>
      <w:spacing w:before="240" w:after="60"/>
      <w:outlineLvl w:val="4"/>
    </w:pPr>
    <w:rPr>
      <w:rFonts w:ascii="Calibri" w:eastAsia="宋体" w:hAnsi="Calibri" w:cs="Times New Roman"/>
      <w:b/>
      <w:bCs/>
      <w:iCs/>
      <w:sz w:val="24"/>
    </w:rPr>
  </w:style>
  <w:style w:type="paragraph" w:styleId="6">
    <w:name w:val="heading 6"/>
    <w:basedOn w:val="a"/>
    <w:next w:val="a"/>
    <w:semiHidden/>
    <w:unhideWhenUsed/>
    <w:qFormat/>
    <w:rsid w:val="00CB25BC"/>
    <w:pPr>
      <w:keepNext/>
      <w:keepLines/>
      <w:numPr>
        <w:ilvl w:val="5"/>
        <w:numId w:val="1"/>
      </w:numPr>
      <w:tabs>
        <w:tab w:val="left" w:pos="1381"/>
      </w:tabs>
      <w:spacing w:line="317" w:lineRule="auto"/>
      <w:outlineLvl w:val="5"/>
    </w:pPr>
    <w:rPr>
      <w:rFonts w:ascii="Arial" w:eastAsia="黑体" w:hAnsi="Arial"/>
      <w:b/>
      <w:sz w:val="24"/>
    </w:rPr>
  </w:style>
  <w:style w:type="paragraph" w:styleId="7">
    <w:name w:val="heading 7"/>
    <w:basedOn w:val="a"/>
    <w:next w:val="a"/>
    <w:semiHidden/>
    <w:unhideWhenUsed/>
    <w:qFormat/>
    <w:rsid w:val="00CB25BC"/>
    <w:pPr>
      <w:keepNext/>
      <w:keepLines/>
      <w:numPr>
        <w:ilvl w:val="6"/>
        <w:numId w:val="1"/>
      </w:numPr>
      <w:spacing w:line="317" w:lineRule="auto"/>
      <w:outlineLvl w:val="6"/>
    </w:pPr>
    <w:rPr>
      <w:b/>
      <w:sz w:val="24"/>
    </w:rPr>
  </w:style>
  <w:style w:type="paragraph" w:styleId="8">
    <w:name w:val="heading 8"/>
    <w:basedOn w:val="a"/>
    <w:next w:val="a"/>
    <w:semiHidden/>
    <w:unhideWhenUsed/>
    <w:qFormat/>
    <w:rsid w:val="00CB25BC"/>
    <w:pPr>
      <w:keepNext/>
      <w:keepLines/>
      <w:numPr>
        <w:ilvl w:val="7"/>
        <w:numId w:val="1"/>
      </w:numPr>
      <w:spacing w:line="317" w:lineRule="auto"/>
      <w:outlineLvl w:val="7"/>
    </w:pPr>
    <w:rPr>
      <w:rFonts w:ascii="Arial" w:eastAsia="黑体" w:hAnsi="Arial"/>
      <w:sz w:val="24"/>
    </w:rPr>
  </w:style>
  <w:style w:type="paragraph" w:styleId="9">
    <w:name w:val="heading 9"/>
    <w:basedOn w:val="a"/>
    <w:next w:val="a"/>
    <w:semiHidden/>
    <w:unhideWhenUsed/>
    <w:qFormat/>
    <w:rsid w:val="00CB25BC"/>
    <w:pPr>
      <w:keepNext/>
      <w:keepLines/>
      <w:numPr>
        <w:ilvl w:val="8"/>
        <w:numId w:val="1"/>
      </w:numPr>
      <w:spacing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CB25B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footer"/>
    <w:basedOn w:val="a"/>
    <w:qFormat/>
    <w:rsid w:val="00CB25BC"/>
    <w:pPr>
      <w:tabs>
        <w:tab w:val="center" w:pos="4153"/>
        <w:tab w:val="right" w:pos="8306"/>
      </w:tabs>
      <w:snapToGrid w:val="0"/>
      <w:jc w:val="left"/>
    </w:pPr>
    <w:rPr>
      <w:sz w:val="18"/>
    </w:rPr>
  </w:style>
  <w:style w:type="paragraph" w:styleId="a5">
    <w:name w:val="header"/>
    <w:basedOn w:val="a"/>
    <w:qFormat/>
    <w:rsid w:val="00CB25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1"/>
    <w:qFormat/>
    <w:rsid w:val="00CB25BC"/>
    <w:rPr>
      <w:color w:val="0000FF"/>
      <w:u w:val="single"/>
    </w:rPr>
  </w:style>
  <w:style w:type="character" w:customStyle="1" w:styleId="3Char">
    <w:name w:val="标题 3 Char"/>
    <w:basedOn w:val="a1"/>
    <w:link w:val="3"/>
    <w:uiPriority w:val="9"/>
    <w:qFormat/>
    <w:rsid w:val="00CB25BC"/>
    <w:rPr>
      <w:rFonts w:ascii="Calibri" w:eastAsia="宋体" w:hAnsi="Calibri" w:cs="Times New Roman"/>
      <w:b/>
      <w:bCs/>
      <w:sz w:val="30"/>
      <w:szCs w:val="30"/>
    </w:rPr>
  </w:style>
  <w:style w:type="character" w:customStyle="1" w:styleId="5Char">
    <w:name w:val="标题 5 Char"/>
    <w:basedOn w:val="a1"/>
    <w:link w:val="5"/>
    <w:uiPriority w:val="9"/>
    <w:qFormat/>
    <w:rsid w:val="00CB25BC"/>
    <w:rPr>
      <w:rFonts w:ascii="Calibri" w:eastAsia="宋体" w:hAnsi="Calibri" w:cs="Times New Roman"/>
      <w:b/>
      <w:bCs/>
      <w:iCs/>
      <w:sz w:val="24"/>
      <w:szCs w:val="24"/>
    </w:rPr>
  </w:style>
  <w:style w:type="character" w:customStyle="1" w:styleId="4Char">
    <w:name w:val="标题 4 Char"/>
    <w:link w:val="4"/>
    <w:uiPriority w:val="9"/>
    <w:qFormat/>
    <w:rsid w:val="00CB25BC"/>
    <w:rPr>
      <w:rFonts w:ascii="Arial" w:eastAsia="宋体" w:hAnsi="Arial" w:cs="Times New Roman"/>
      <w:b/>
      <w:bCs/>
      <w:sz w:val="24"/>
    </w:rPr>
  </w:style>
  <w:style w:type="character" w:customStyle="1" w:styleId="2Char">
    <w:name w:val="标题 2 Char"/>
    <w:basedOn w:val="a1"/>
    <w:link w:val="2"/>
    <w:uiPriority w:val="9"/>
    <w:qFormat/>
    <w:rsid w:val="00CB25BC"/>
    <w:rPr>
      <w:rFonts w:ascii="Arial" w:eastAsia="宋体" w:hAnsi="Arial" w:cs="Times New Roman"/>
      <w:b/>
      <w:bCs/>
      <w:iCs/>
      <w:kern w:val="0"/>
      <w:sz w:val="32"/>
      <w:szCs w:val="28"/>
    </w:rPr>
  </w:style>
  <w:style w:type="character" w:customStyle="1" w:styleId="1Char">
    <w:name w:val="标题 1 Char"/>
    <w:basedOn w:val="a1"/>
    <w:link w:val="1"/>
    <w:uiPriority w:val="9"/>
    <w:qFormat/>
    <w:rsid w:val="00CB25BC"/>
    <w:rPr>
      <w:rFonts w:asciiTheme="minorHAnsi" w:eastAsia="宋体" w:hAnsiTheme="minorHAnsi" w:cstheme="minorBidi"/>
      <w:b/>
      <w:bCs/>
      <w:kern w:val="44"/>
      <w:sz w:val="44"/>
      <w:szCs w:val="44"/>
    </w:rPr>
  </w:style>
  <w:style w:type="paragraph" w:styleId="a7">
    <w:name w:val="Balloon Text"/>
    <w:basedOn w:val="a"/>
    <w:link w:val="Char"/>
    <w:rsid w:val="003832E2"/>
    <w:rPr>
      <w:sz w:val="18"/>
      <w:szCs w:val="18"/>
    </w:rPr>
  </w:style>
  <w:style w:type="character" w:customStyle="1" w:styleId="Char">
    <w:name w:val="批注框文本 Char"/>
    <w:basedOn w:val="a1"/>
    <w:link w:val="a7"/>
    <w:rsid w:val="003832E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zzhd.zzedu.net.cn"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婉君</dc:creator>
  <cp:lastModifiedBy>Windows 用户</cp:lastModifiedBy>
  <cp:revision>3</cp:revision>
  <dcterms:created xsi:type="dcterms:W3CDTF">2020-01-02T07:08:00Z</dcterms:created>
  <dcterms:modified xsi:type="dcterms:W3CDTF">2021-04-10T01:58:00Z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